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94294" w14:textId="188D47E1" w:rsidR="00285064" w:rsidRDefault="00C6088E" w:rsidP="00CB2293">
      <w:pPr>
        <w:spacing w:before="60" w:after="60" w:line="312" w:lineRule="auto"/>
      </w:pPr>
      <w:r>
        <w:rPr>
          <w:noProof/>
        </w:rPr>
        <w:drawing>
          <wp:inline distT="0" distB="0" distL="0" distR="0" wp14:anchorId="5FB14282" wp14:editId="351F9B15">
            <wp:extent cx="2785730" cy="3779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74" cy="3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2EA5" w14:textId="409090CA" w:rsidR="00C6088E" w:rsidRDefault="00C6088E" w:rsidP="00B20C8F">
      <w:pPr>
        <w:spacing w:before="120" w:after="120" w:line="312" w:lineRule="auto"/>
        <w:jc w:val="center"/>
        <w:rPr>
          <w:b/>
          <w:bCs/>
        </w:rPr>
      </w:pPr>
      <w:r w:rsidRPr="00CA1FA6">
        <w:rPr>
          <w:b/>
          <w:bCs/>
        </w:rPr>
        <w:t xml:space="preserve">HƯỚNG DẪN SỬ DỤNG CƠ SỞ DỮ LIỆU </w:t>
      </w:r>
      <w:r w:rsidR="00CA1FA6" w:rsidRPr="00CA1FA6">
        <w:rPr>
          <w:b/>
          <w:bCs/>
        </w:rPr>
        <w:t xml:space="preserve">TẠP CHÍ </w:t>
      </w:r>
      <w:r w:rsidRPr="00CA1FA6">
        <w:rPr>
          <w:b/>
          <w:bCs/>
        </w:rPr>
        <w:t>EMERALD</w:t>
      </w:r>
    </w:p>
    <w:p w14:paraId="1486B1DC" w14:textId="327D3A62" w:rsidR="000707F8" w:rsidRDefault="000707F8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</w:pPr>
      <w:r w:rsidRPr="007F4855">
        <w:rPr>
          <w:b/>
          <w:bCs/>
        </w:rPr>
        <w:t>Đường dẫn truy cập</w:t>
      </w:r>
      <w:r w:rsidR="00D27F03">
        <w:t xml:space="preserve">: </w:t>
      </w:r>
      <w:hyperlink r:id="rId6" w:history="1">
        <w:r w:rsidR="0054268E" w:rsidRPr="00AA5DFC">
          <w:rPr>
            <w:rStyle w:val="Hyperlink"/>
          </w:rPr>
          <w:t>https://www.emerald.com/insight/</w:t>
        </w:r>
      </w:hyperlink>
      <w:r w:rsidR="0054268E">
        <w:t xml:space="preserve"> </w:t>
      </w:r>
    </w:p>
    <w:p w14:paraId="79D78E58" w14:textId="4F882E1B" w:rsidR="000707F8" w:rsidRDefault="0054268E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</w:pPr>
      <w:r w:rsidRPr="007F4855">
        <w:rPr>
          <w:b/>
          <w:bCs/>
        </w:rPr>
        <w:t xml:space="preserve">Kiểm tra </w:t>
      </w:r>
      <w:r w:rsidR="007F4855" w:rsidRPr="007F4855">
        <w:rPr>
          <w:b/>
          <w:bCs/>
        </w:rPr>
        <w:t>quyền truy cập</w:t>
      </w:r>
      <w:r>
        <w:t xml:space="preserve">: </w:t>
      </w:r>
      <w:r w:rsidR="00517089">
        <w:t xml:space="preserve">Thông tin đơn vị được cấp phép truy cập sẽ được hiển thị </w:t>
      </w:r>
      <w:r w:rsidR="00A938DD">
        <w:t xml:space="preserve">ở góc trên cùng bên </w:t>
      </w:r>
      <w:r w:rsidR="00B93824">
        <w:t xml:space="preserve">trái </w:t>
      </w:r>
      <w:r w:rsidR="00A938DD">
        <w:t xml:space="preserve">giao diện. </w:t>
      </w:r>
      <w:r w:rsidR="00EA0595">
        <w:t>Nếu thông tin được hiển thị người dùng sẽ được phép truy cập toàn văn các dữ liệu đã được đặt mua.</w:t>
      </w:r>
      <w:r w:rsidR="00DD5F17" w:rsidRPr="00DD5F17">
        <w:t xml:space="preserve"> </w:t>
      </w:r>
      <w:r w:rsidR="00DD5F17">
        <w:t>Nếu thông tin không được hiển thị vui lòng thông báo với thư viện của bạn.</w:t>
      </w:r>
    </w:p>
    <w:p w14:paraId="4928129D" w14:textId="22AD826B" w:rsidR="00927FBE" w:rsidRDefault="00EB4F36" w:rsidP="00927FBE">
      <w:pPr>
        <w:spacing w:before="60" w:after="60" w:line="312" w:lineRule="auto"/>
        <w:ind w:left="66"/>
      </w:pPr>
      <w:r>
        <w:rPr>
          <w:noProof/>
        </w:rPr>
        <w:drawing>
          <wp:inline distT="0" distB="0" distL="0" distR="0" wp14:anchorId="3DCD935E" wp14:editId="3C97B2A7">
            <wp:extent cx="6113780" cy="29559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0282" w14:textId="25E4A30E" w:rsidR="00EA0595" w:rsidRDefault="009E3E76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</w:pPr>
      <w:r w:rsidRPr="007F4855">
        <w:rPr>
          <w:b/>
          <w:bCs/>
        </w:rPr>
        <w:t>Tìm kiếm</w:t>
      </w:r>
      <w:r w:rsidR="00366906" w:rsidRPr="007F4855">
        <w:rPr>
          <w:b/>
          <w:bCs/>
        </w:rPr>
        <w:t xml:space="preserve"> cơ bản</w:t>
      </w:r>
      <w:r w:rsidR="00366906">
        <w:t>: Gõ từ khoá tìm kiếm vào ô tìm kiếm</w:t>
      </w:r>
    </w:p>
    <w:p w14:paraId="4F501F82" w14:textId="1D0137FC" w:rsidR="00F138A4" w:rsidRDefault="00F138A4" w:rsidP="00CB2293">
      <w:pPr>
        <w:spacing w:before="60" w:after="60" w:line="312" w:lineRule="auto"/>
        <w:ind w:left="66"/>
      </w:pPr>
      <w:r>
        <w:rPr>
          <w:noProof/>
        </w:rPr>
        <w:drawing>
          <wp:inline distT="0" distB="0" distL="0" distR="0" wp14:anchorId="294F348F" wp14:editId="49FA28EF">
            <wp:extent cx="6113780" cy="111633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C3C7" w14:textId="77777777" w:rsidR="00BF6210" w:rsidRDefault="00BF6210">
      <w:pPr>
        <w:rPr>
          <w:b/>
          <w:bCs/>
        </w:rPr>
      </w:pPr>
      <w:r>
        <w:rPr>
          <w:b/>
          <w:bCs/>
        </w:rPr>
        <w:br w:type="page"/>
      </w:r>
    </w:p>
    <w:p w14:paraId="5AD402B8" w14:textId="0BEAC5ED" w:rsidR="00366906" w:rsidRPr="007F4855" w:rsidRDefault="000F3A8C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  <w:rPr>
          <w:b/>
          <w:bCs/>
        </w:rPr>
      </w:pPr>
      <w:r w:rsidRPr="007F4855">
        <w:rPr>
          <w:b/>
          <w:bCs/>
        </w:rPr>
        <w:lastRenderedPageBreak/>
        <w:t>Trang kết quả tìm kiếm</w:t>
      </w:r>
    </w:p>
    <w:p w14:paraId="43CC1365" w14:textId="41BA3DC9" w:rsidR="00E029CA" w:rsidRDefault="0067634A" w:rsidP="00CB2293">
      <w:pPr>
        <w:spacing w:before="60" w:after="60" w:line="312" w:lineRule="auto"/>
        <w:ind w:left="66"/>
      </w:pPr>
      <w:r>
        <w:rPr>
          <w:noProof/>
        </w:rPr>
        <w:drawing>
          <wp:inline distT="0" distB="0" distL="0" distR="0" wp14:anchorId="00A37EB5" wp14:editId="53E63634">
            <wp:extent cx="6120765" cy="3298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27" w:type="dxa"/>
        <w:tblInd w:w="66" w:type="dxa"/>
        <w:tblLook w:val="04A0" w:firstRow="1" w:lastRow="0" w:firstColumn="1" w:lastColumn="0" w:noHBand="0" w:noVBand="1"/>
      </w:tblPr>
      <w:tblGrid>
        <w:gridCol w:w="496"/>
        <w:gridCol w:w="5387"/>
        <w:gridCol w:w="535"/>
        <w:gridCol w:w="3009"/>
      </w:tblGrid>
      <w:tr w:rsidR="00A52B8F" w14:paraId="4679E75E" w14:textId="77777777" w:rsidTr="00223488">
        <w:tc>
          <w:tcPr>
            <w:tcW w:w="496" w:type="dxa"/>
          </w:tcPr>
          <w:p w14:paraId="07AF0CA0" w14:textId="27988013" w:rsidR="00A52B8F" w:rsidRPr="00223488" w:rsidRDefault="00A52B8F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1</w:t>
            </w:r>
          </w:p>
        </w:tc>
        <w:tc>
          <w:tcPr>
            <w:tcW w:w="5387" w:type="dxa"/>
          </w:tcPr>
          <w:p w14:paraId="61840DF2" w14:textId="7E14EBED" w:rsidR="00A52B8F" w:rsidRDefault="00CB2293" w:rsidP="00CB2293">
            <w:pPr>
              <w:spacing w:before="60" w:after="60"/>
            </w:pPr>
            <w:r>
              <w:t>Tích chọn để l</w:t>
            </w:r>
            <w:r w:rsidR="00A52B8F">
              <w:t xml:space="preserve">ọc các kết quả mà </w:t>
            </w:r>
            <w:r w:rsidR="004D34DC">
              <w:t xml:space="preserve">bạn đọc có quyền truy cập hoặc </w:t>
            </w:r>
            <w:r>
              <w:t xml:space="preserve">tích chọn để chỉ tìm kiếm </w:t>
            </w:r>
            <w:r w:rsidR="004D34DC">
              <w:t>các tài liệu truy cập mở</w:t>
            </w:r>
          </w:p>
        </w:tc>
        <w:tc>
          <w:tcPr>
            <w:tcW w:w="535" w:type="dxa"/>
          </w:tcPr>
          <w:p w14:paraId="2217E31E" w14:textId="7F1F37D1" w:rsidR="00A52B8F" w:rsidRPr="00223488" w:rsidRDefault="00FE3176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6</w:t>
            </w:r>
          </w:p>
        </w:tc>
        <w:tc>
          <w:tcPr>
            <w:tcW w:w="3009" w:type="dxa"/>
          </w:tcPr>
          <w:p w14:paraId="0970C673" w14:textId="109D6559" w:rsidR="00A52B8F" w:rsidRDefault="00FE3176" w:rsidP="00CB2293">
            <w:pPr>
              <w:spacing w:before="60" w:after="60"/>
            </w:pPr>
            <w:r>
              <w:t>Loại dữ liệu (b</w:t>
            </w:r>
            <w:r w:rsidR="00BB0FB9">
              <w:t xml:space="preserve">ài </w:t>
            </w:r>
            <w:r>
              <w:t>tạp chí, chương sách,…)</w:t>
            </w:r>
          </w:p>
        </w:tc>
      </w:tr>
      <w:tr w:rsidR="00A52B8F" w14:paraId="2BC4CE8D" w14:textId="77777777" w:rsidTr="00223488">
        <w:tc>
          <w:tcPr>
            <w:tcW w:w="496" w:type="dxa"/>
          </w:tcPr>
          <w:p w14:paraId="4DADE6D3" w14:textId="20761393" w:rsidR="00A52B8F" w:rsidRPr="00223488" w:rsidRDefault="00A52B8F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2</w:t>
            </w:r>
          </w:p>
        </w:tc>
        <w:tc>
          <w:tcPr>
            <w:tcW w:w="5387" w:type="dxa"/>
          </w:tcPr>
          <w:p w14:paraId="237D1927" w14:textId="4F49E963" w:rsidR="00A52B8F" w:rsidRDefault="004D34DC" w:rsidP="00CB2293">
            <w:pPr>
              <w:spacing w:before="60" w:after="60"/>
            </w:pPr>
            <w:r>
              <w:t>Lọc kết quả tìm kiếm theo thời gian xuất bản hoặc dạng của nội dung</w:t>
            </w:r>
            <w:r w:rsidR="00267616">
              <w:t xml:space="preserve"> (bài </w:t>
            </w:r>
            <w:r w:rsidR="00BB0FB9">
              <w:t>tạp chí</w:t>
            </w:r>
            <w:r w:rsidR="00267616">
              <w:t>, chương sách, …)</w:t>
            </w:r>
          </w:p>
        </w:tc>
        <w:tc>
          <w:tcPr>
            <w:tcW w:w="535" w:type="dxa"/>
          </w:tcPr>
          <w:p w14:paraId="113AA13F" w14:textId="1B5858AB" w:rsidR="00A52B8F" w:rsidRPr="00223488" w:rsidRDefault="00FE3176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7</w:t>
            </w:r>
          </w:p>
        </w:tc>
        <w:tc>
          <w:tcPr>
            <w:tcW w:w="3009" w:type="dxa"/>
          </w:tcPr>
          <w:p w14:paraId="1148AA95" w14:textId="6079EE01" w:rsidR="00A52B8F" w:rsidRDefault="00556128" w:rsidP="00CB2293">
            <w:pPr>
              <w:spacing w:before="60" w:after="60"/>
            </w:pPr>
            <w:r>
              <w:t xml:space="preserve">Tên </w:t>
            </w:r>
            <w:r w:rsidR="001D2C59">
              <w:t>bài tạp chí/chương sách</w:t>
            </w:r>
            <w:r>
              <w:t xml:space="preserve"> và tên tác giả</w:t>
            </w:r>
          </w:p>
        </w:tc>
      </w:tr>
      <w:tr w:rsidR="00556128" w14:paraId="734FAD53" w14:textId="77777777" w:rsidTr="00223488">
        <w:tc>
          <w:tcPr>
            <w:tcW w:w="496" w:type="dxa"/>
          </w:tcPr>
          <w:p w14:paraId="3834C872" w14:textId="6CD9AA7E" w:rsidR="00556128" w:rsidRPr="00223488" w:rsidRDefault="00556128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3</w:t>
            </w:r>
          </w:p>
        </w:tc>
        <w:tc>
          <w:tcPr>
            <w:tcW w:w="5387" w:type="dxa"/>
          </w:tcPr>
          <w:p w14:paraId="5BFA935B" w14:textId="26A89F70" w:rsidR="00556128" w:rsidRDefault="00556128" w:rsidP="00CB2293">
            <w:pPr>
              <w:spacing w:before="60" w:after="60"/>
            </w:pPr>
            <w:r>
              <w:t>Số kết quả hiển thị trong trang trên tổng số kết quả tìm kiếm</w:t>
            </w:r>
          </w:p>
        </w:tc>
        <w:tc>
          <w:tcPr>
            <w:tcW w:w="535" w:type="dxa"/>
          </w:tcPr>
          <w:p w14:paraId="36F3F103" w14:textId="274E6633" w:rsidR="00556128" w:rsidRPr="00223488" w:rsidRDefault="00556128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8</w:t>
            </w:r>
          </w:p>
        </w:tc>
        <w:tc>
          <w:tcPr>
            <w:tcW w:w="3009" w:type="dxa"/>
          </w:tcPr>
          <w:p w14:paraId="4771C998" w14:textId="68114B52" w:rsidR="00556128" w:rsidRDefault="00556128" w:rsidP="00CB2293">
            <w:pPr>
              <w:spacing w:before="60" w:after="60"/>
            </w:pPr>
            <w:r>
              <w:t>Xem đầy đủ tóm tắt và thông tin của dữ liệu</w:t>
            </w:r>
          </w:p>
        </w:tc>
      </w:tr>
      <w:tr w:rsidR="00556128" w14:paraId="3B495F05" w14:textId="77777777" w:rsidTr="00223488">
        <w:tc>
          <w:tcPr>
            <w:tcW w:w="496" w:type="dxa"/>
          </w:tcPr>
          <w:p w14:paraId="52B93293" w14:textId="756E9789" w:rsidR="00556128" w:rsidRPr="00223488" w:rsidRDefault="00556128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4</w:t>
            </w:r>
          </w:p>
        </w:tc>
        <w:tc>
          <w:tcPr>
            <w:tcW w:w="5387" w:type="dxa"/>
          </w:tcPr>
          <w:p w14:paraId="25D6211F" w14:textId="6D75DF4D" w:rsidR="00556128" w:rsidRDefault="00556128" w:rsidP="00CB2293">
            <w:pPr>
              <w:spacing w:before="60" w:after="60"/>
            </w:pPr>
            <w:r>
              <w:t xml:space="preserve">Sắp xếp kết quả tìm kiếm (các kết quả liên quan, mới nhất hoặc cũ nhất hiển thị trước) </w:t>
            </w:r>
          </w:p>
        </w:tc>
        <w:tc>
          <w:tcPr>
            <w:tcW w:w="535" w:type="dxa"/>
          </w:tcPr>
          <w:p w14:paraId="22C1756F" w14:textId="05B37059" w:rsidR="00556128" w:rsidRPr="00223488" w:rsidRDefault="00556128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9</w:t>
            </w:r>
          </w:p>
        </w:tc>
        <w:tc>
          <w:tcPr>
            <w:tcW w:w="3009" w:type="dxa"/>
          </w:tcPr>
          <w:p w14:paraId="72C2EEA0" w14:textId="2B11238F" w:rsidR="00556128" w:rsidRDefault="00556128" w:rsidP="00CB2293">
            <w:pPr>
              <w:spacing w:before="60" w:after="60"/>
            </w:pPr>
            <w:r>
              <w:t>Truy cập nhanh vào các định dạng dữ liệu (HTML, PDF,…)</w:t>
            </w:r>
          </w:p>
        </w:tc>
      </w:tr>
      <w:tr w:rsidR="00556128" w14:paraId="0AA4D18D" w14:textId="77777777" w:rsidTr="00223488">
        <w:tc>
          <w:tcPr>
            <w:tcW w:w="496" w:type="dxa"/>
          </w:tcPr>
          <w:p w14:paraId="5ABF208D" w14:textId="7007D5A0" w:rsidR="00556128" w:rsidRPr="00223488" w:rsidRDefault="00556128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5</w:t>
            </w:r>
          </w:p>
        </w:tc>
        <w:tc>
          <w:tcPr>
            <w:tcW w:w="5387" w:type="dxa"/>
          </w:tcPr>
          <w:p w14:paraId="7150AC4B" w14:textId="5430BE93" w:rsidR="00556128" w:rsidRDefault="00556128" w:rsidP="00CB2293">
            <w:pPr>
              <w:spacing w:before="60" w:after="60"/>
            </w:pPr>
            <w:r>
              <w:t>Trạng thái truy cập (Được phép</w:t>
            </w:r>
            <w:r w:rsidR="00E632A0">
              <w:t xml:space="preserve"> </w:t>
            </w:r>
            <w:r w:rsidR="007144D3" w:rsidRPr="007144D3">
              <w:rPr>
                <w:noProof/>
              </w:rPr>
              <w:drawing>
                <wp:inline distT="0" distB="0" distL="0" distR="0" wp14:anchorId="4CB916DC" wp14:editId="73AEC1F9">
                  <wp:extent cx="180975" cy="13843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không được phép </w:t>
            </w:r>
            <w:r w:rsidR="007144D3" w:rsidRPr="007144D3">
              <w:rPr>
                <w:noProof/>
              </w:rPr>
              <w:drawing>
                <wp:inline distT="0" distB="0" distL="0" distR="0" wp14:anchorId="79774BB7" wp14:editId="70A0B100">
                  <wp:extent cx="180975" cy="148590"/>
                  <wp:effectExtent l="0" t="0" r="9525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hoặc truy cập mở</w:t>
            </w:r>
            <w:r w:rsidR="007144D3">
              <w:t xml:space="preserve"> </w:t>
            </w:r>
            <w:r w:rsidR="007144D3" w:rsidRPr="007144D3">
              <w:rPr>
                <w:noProof/>
              </w:rPr>
              <w:drawing>
                <wp:inline distT="0" distB="0" distL="0" distR="0" wp14:anchorId="211A9CED" wp14:editId="1502E9DF">
                  <wp:extent cx="138430" cy="15938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r w:rsidR="007144D3">
              <w:t xml:space="preserve"> </w:t>
            </w:r>
          </w:p>
        </w:tc>
        <w:tc>
          <w:tcPr>
            <w:tcW w:w="535" w:type="dxa"/>
          </w:tcPr>
          <w:p w14:paraId="3EEEA8BD" w14:textId="77777777" w:rsidR="00556128" w:rsidRPr="00223488" w:rsidRDefault="00556128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09" w:type="dxa"/>
          </w:tcPr>
          <w:p w14:paraId="64CC3F49" w14:textId="77777777" w:rsidR="00556128" w:rsidRDefault="00556128" w:rsidP="00CB2293">
            <w:pPr>
              <w:spacing w:before="60" w:after="60"/>
            </w:pPr>
          </w:p>
        </w:tc>
      </w:tr>
    </w:tbl>
    <w:p w14:paraId="1048164B" w14:textId="77777777" w:rsidR="00BF6210" w:rsidRPr="00BF6210" w:rsidRDefault="00BF6210" w:rsidP="00BF6210">
      <w:pPr>
        <w:spacing w:before="60" w:after="60" w:line="312" w:lineRule="auto"/>
        <w:ind w:left="66"/>
        <w:rPr>
          <w:b/>
          <w:bCs/>
        </w:rPr>
      </w:pPr>
    </w:p>
    <w:p w14:paraId="6BBC5C17" w14:textId="77777777" w:rsidR="00BF6210" w:rsidRDefault="00BF6210">
      <w:pPr>
        <w:rPr>
          <w:b/>
          <w:bCs/>
        </w:rPr>
      </w:pPr>
      <w:r>
        <w:rPr>
          <w:b/>
          <w:bCs/>
        </w:rPr>
        <w:br w:type="page"/>
      </w:r>
    </w:p>
    <w:p w14:paraId="262D207B" w14:textId="388BF17F" w:rsidR="00E029CA" w:rsidRPr="007F4855" w:rsidRDefault="005649FA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  <w:rPr>
          <w:b/>
          <w:bCs/>
        </w:rPr>
      </w:pPr>
      <w:r w:rsidRPr="007F4855">
        <w:rPr>
          <w:b/>
          <w:bCs/>
        </w:rPr>
        <w:lastRenderedPageBreak/>
        <w:t xml:space="preserve">Trang hiển thị 1 </w:t>
      </w:r>
      <w:r w:rsidR="00C12EC1" w:rsidRPr="007F4855">
        <w:rPr>
          <w:b/>
          <w:bCs/>
        </w:rPr>
        <w:t xml:space="preserve">nội dung (1 </w:t>
      </w:r>
      <w:r w:rsidRPr="007F4855">
        <w:rPr>
          <w:b/>
          <w:bCs/>
        </w:rPr>
        <w:t>bài tạp chí</w:t>
      </w:r>
      <w:r w:rsidR="00C12EC1" w:rsidRPr="007F4855">
        <w:rPr>
          <w:b/>
          <w:bCs/>
        </w:rPr>
        <w:t>)</w:t>
      </w:r>
    </w:p>
    <w:p w14:paraId="4B5D7C41" w14:textId="55C9B722" w:rsidR="005649FA" w:rsidRDefault="00CE265C" w:rsidP="00CB2293">
      <w:pPr>
        <w:spacing w:before="60" w:after="60" w:line="312" w:lineRule="auto"/>
        <w:ind w:left="66"/>
      </w:pPr>
      <w:r>
        <w:rPr>
          <w:noProof/>
        </w:rPr>
        <w:drawing>
          <wp:inline distT="0" distB="0" distL="0" distR="0" wp14:anchorId="74C01DC2" wp14:editId="1F497A08">
            <wp:extent cx="6120765" cy="3559810"/>
            <wp:effectExtent l="0" t="0" r="0" b="254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27" w:type="dxa"/>
        <w:tblInd w:w="66" w:type="dxa"/>
        <w:tblLook w:val="04A0" w:firstRow="1" w:lastRow="0" w:firstColumn="1" w:lastColumn="0" w:noHBand="0" w:noVBand="1"/>
      </w:tblPr>
      <w:tblGrid>
        <w:gridCol w:w="496"/>
        <w:gridCol w:w="5387"/>
        <w:gridCol w:w="535"/>
        <w:gridCol w:w="3009"/>
      </w:tblGrid>
      <w:tr w:rsidR="00DB65D3" w14:paraId="2DF34FE0" w14:textId="77777777" w:rsidTr="00934273">
        <w:tc>
          <w:tcPr>
            <w:tcW w:w="496" w:type="dxa"/>
          </w:tcPr>
          <w:p w14:paraId="3956564F" w14:textId="77777777" w:rsidR="00DB65D3" w:rsidRPr="00223488" w:rsidRDefault="00DB65D3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1</w:t>
            </w:r>
          </w:p>
        </w:tc>
        <w:tc>
          <w:tcPr>
            <w:tcW w:w="5387" w:type="dxa"/>
          </w:tcPr>
          <w:p w14:paraId="4039F8BB" w14:textId="567AD9CD" w:rsidR="00DB65D3" w:rsidRDefault="00DB65D3" w:rsidP="00CB2293">
            <w:pPr>
              <w:spacing w:before="60" w:after="60"/>
            </w:pPr>
            <w:r>
              <w:t>Thông tin về tác giả và tổ chức</w:t>
            </w:r>
          </w:p>
        </w:tc>
        <w:tc>
          <w:tcPr>
            <w:tcW w:w="535" w:type="dxa"/>
          </w:tcPr>
          <w:p w14:paraId="0B07E438" w14:textId="29053353" w:rsidR="00DB65D3" w:rsidRPr="00223488" w:rsidRDefault="00DB65D3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4</w:t>
            </w:r>
          </w:p>
        </w:tc>
        <w:tc>
          <w:tcPr>
            <w:tcW w:w="3009" w:type="dxa"/>
          </w:tcPr>
          <w:p w14:paraId="48CAFA5B" w14:textId="495C9B54" w:rsidR="00DB65D3" w:rsidRDefault="00DB65D3" w:rsidP="00CB2293">
            <w:pPr>
              <w:spacing w:before="60" w:after="60"/>
            </w:pPr>
            <w:r>
              <w:t>Xem toàn văn dữ liệu dạng HTML</w:t>
            </w:r>
          </w:p>
        </w:tc>
      </w:tr>
      <w:tr w:rsidR="00DB65D3" w14:paraId="49125C1B" w14:textId="77777777" w:rsidTr="00934273">
        <w:tc>
          <w:tcPr>
            <w:tcW w:w="496" w:type="dxa"/>
          </w:tcPr>
          <w:p w14:paraId="6A4BFD8B" w14:textId="77777777" w:rsidR="00DB65D3" w:rsidRPr="00223488" w:rsidRDefault="00DB65D3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2</w:t>
            </w:r>
          </w:p>
        </w:tc>
        <w:tc>
          <w:tcPr>
            <w:tcW w:w="5387" w:type="dxa"/>
          </w:tcPr>
          <w:p w14:paraId="004AAE0B" w14:textId="6A477A75" w:rsidR="00DB65D3" w:rsidRDefault="00DB65D3" w:rsidP="00CB2293">
            <w:pPr>
              <w:spacing w:before="60" w:after="60"/>
            </w:pPr>
            <w:r>
              <w:t>Thông tin về tạp chí hoặc cuốn sách chứa nội dung</w:t>
            </w:r>
          </w:p>
        </w:tc>
        <w:tc>
          <w:tcPr>
            <w:tcW w:w="535" w:type="dxa"/>
          </w:tcPr>
          <w:p w14:paraId="4C0388BA" w14:textId="2B7C527E" w:rsidR="00DB65D3" w:rsidRPr="00223488" w:rsidRDefault="00DB65D3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3009" w:type="dxa"/>
          </w:tcPr>
          <w:p w14:paraId="3EA13245" w14:textId="5FC38BE1" w:rsidR="00DB65D3" w:rsidRDefault="00FE11DC" w:rsidP="00CB2293">
            <w:pPr>
              <w:spacing w:before="60" w:after="60"/>
            </w:pPr>
            <w:r>
              <w:t>Mục lục nội dung</w:t>
            </w:r>
          </w:p>
        </w:tc>
      </w:tr>
      <w:tr w:rsidR="00DB65D3" w14:paraId="3630C34B" w14:textId="77777777" w:rsidTr="00934273">
        <w:tc>
          <w:tcPr>
            <w:tcW w:w="496" w:type="dxa"/>
          </w:tcPr>
          <w:p w14:paraId="606445E2" w14:textId="77777777" w:rsidR="00DB65D3" w:rsidRPr="00223488" w:rsidRDefault="00DB65D3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3</w:t>
            </w:r>
          </w:p>
        </w:tc>
        <w:tc>
          <w:tcPr>
            <w:tcW w:w="5387" w:type="dxa"/>
          </w:tcPr>
          <w:p w14:paraId="01D9D349" w14:textId="2DD1FC8B" w:rsidR="00DB65D3" w:rsidRDefault="00DB65D3" w:rsidP="00CB2293">
            <w:pPr>
              <w:spacing w:before="60" w:after="60"/>
            </w:pPr>
            <w:r>
              <w:t>Xem bài tạp chí dưới dạng PDF</w:t>
            </w:r>
          </w:p>
        </w:tc>
        <w:tc>
          <w:tcPr>
            <w:tcW w:w="535" w:type="dxa"/>
          </w:tcPr>
          <w:p w14:paraId="1C8B4561" w14:textId="43662E4E" w:rsidR="00DB65D3" w:rsidRPr="00223488" w:rsidRDefault="00DB65D3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3009" w:type="dxa"/>
          </w:tcPr>
          <w:p w14:paraId="25F15403" w14:textId="55D6819C" w:rsidR="00DB65D3" w:rsidRDefault="00FE11DC" w:rsidP="00CB2293">
            <w:pPr>
              <w:spacing w:before="60" w:after="60"/>
            </w:pPr>
            <w:r>
              <w:t>Các nội dung có liên quan</w:t>
            </w:r>
          </w:p>
        </w:tc>
      </w:tr>
    </w:tbl>
    <w:p w14:paraId="36DBD035" w14:textId="45F27ADD" w:rsidR="00843431" w:rsidRDefault="00843431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  <w:rPr>
          <w:b/>
          <w:bCs/>
        </w:rPr>
      </w:pPr>
      <w:r>
        <w:rPr>
          <w:b/>
          <w:bCs/>
        </w:rPr>
        <w:t>Trang hiển thị 1 tạp chí</w:t>
      </w:r>
    </w:p>
    <w:p w14:paraId="026046E8" w14:textId="46D52E8E" w:rsidR="00843431" w:rsidRDefault="00E679FB" w:rsidP="00167FCC">
      <w:pPr>
        <w:spacing w:before="60" w:after="60" w:line="312" w:lineRule="auto"/>
        <w:ind w:left="66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89EDAF" wp14:editId="70EC6AA2">
            <wp:extent cx="6120765" cy="29483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27" w:type="dxa"/>
        <w:tblInd w:w="66" w:type="dxa"/>
        <w:tblLook w:val="04A0" w:firstRow="1" w:lastRow="0" w:firstColumn="1" w:lastColumn="0" w:noHBand="0" w:noVBand="1"/>
      </w:tblPr>
      <w:tblGrid>
        <w:gridCol w:w="496"/>
        <w:gridCol w:w="4111"/>
        <w:gridCol w:w="709"/>
        <w:gridCol w:w="4111"/>
      </w:tblGrid>
      <w:tr w:rsidR="00E679FB" w14:paraId="3452A153" w14:textId="77777777" w:rsidTr="004B7E7B">
        <w:tc>
          <w:tcPr>
            <w:tcW w:w="496" w:type="dxa"/>
          </w:tcPr>
          <w:p w14:paraId="58E2EC3A" w14:textId="77777777" w:rsidR="00E679FB" w:rsidRPr="00223488" w:rsidRDefault="00E679FB" w:rsidP="00E679F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1</w:t>
            </w:r>
          </w:p>
        </w:tc>
        <w:tc>
          <w:tcPr>
            <w:tcW w:w="4111" w:type="dxa"/>
          </w:tcPr>
          <w:p w14:paraId="148D50F4" w14:textId="7822BD90" w:rsidR="00E679FB" w:rsidRDefault="00E679FB" w:rsidP="00E679FB">
            <w:pPr>
              <w:spacing w:before="60" w:after="60"/>
            </w:pPr>
            <w:r>
              <w:t>Tên và phạm vi thông tin của tạp chí</w:t>
            </w:r>
          </w:p>
        </w:tc>
        <w:tc>
          <w:tcPr>
            <w:tcW w:w="709" w:type="dxa"/>
          </w:tcPr>
          <w:p w14:paraId="0C6758FD" w14:textId="7FE143F7" w:rsidR="00E679FB" w:rsidRPr="00223488" w:rsidRDefault="00E679FB" w:rsidP="00E679F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3</w:t>
            </w:r>
          </w:p>
        </w:tc>
        <w:tc>
          <w:tcPr>
            <w:tcW w:w="4111" w:type="dxa"/>
          </w:tcPr>
          <w:p w14:paraId="73CDAC29" w14:textId="2B39F6DB" w:rsidR="00E679FB" w:rsidRDefault="00E679FB" w:rsidP="00E679FB">
            <w:pPr>
              <w:spacing w:before="60" w:after="60"/>
            </w:pPr>
            <w:r>
              <w:t>Các số tạp chí</w:t>
            </w:r>
          </w:p>
        </w:tc>
      </w:tr>
      <w:tr w:rsidR="00E679FB" w14:paraId="3A9BEC9B" w14:textId="77777777" w:rsidTr="004B7E7B">
        <w:tc>
          <w:tcPr>
            <w:tcW w:w="496" w:type="dxa"/>
          </w:tcPr>
          <w:p w14:paraId="6103AD84" w14:textId="77777777" w:rsidR="00E679FB" w:rsidRPr="00223488" w:rsidRDefault="00E679FB" w:rsidP="00E679F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2</w:t>
            </w:r>
          </w:p>
        </w:tc>
        <w:tc>
          <w:tcPr>
            <w:tcW w:w="4111" w:type="dxa"/>
          </w:tcPr>
          <w:p w14:paraId="65247BEA" w14:textId="2D424A1E" w:rsidR="00E679FB" w:rsidRDefault="00E679FB" w:rsidP="00E679FB">
            <w:pPr>
              <w:spacing w:before="60" w:after="60"/>
            </w:pPr>
            <w:r>
              <w:t>Tìm kiếm từ khoá trong các số của tạp chí</w:t>
            </w:r>
          </w:p>
        </w:tc>
        <w:tc>
          <w:tcPr>
            <w:tcW w:w="709" w:type="dxa"/>
          </w:tcPr>
          <w:p w14:paraId="43B2AD7A" w14:textId="523687BA" w:rsidR="00E679FB" w:rsidRPr="00223488" w:rsidRDefault="00E679FB" w:rsidP="00E679FB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4</w:t>
            </w:r>
          </w:p>
        </w:tc>
        <w:tc>
          <w:tcPr>
            <w:tcW w:w="4111" w:type="dxa"/>
          </w:tcPr>
          <w:p w14:paraId="38B6099F" w14:textId="761F8C30" w:rsidR="00E679FB" w:rsidRDefault="00A57556" w:rsidP="00E679FB">
            <w:pPr>
              <w:spacing w:before="60" w:after="60"/>
            </w:pPr>
            <w:r>
              <w:t>Thông tin tạp ch</w:t>
            </w:r>
            <w:r w:rsidR="009424EB">
              <w:t>í</w:t>
            </w:r>
          </w:p>
        </w:tc>
      </w:tr>
    </w:tbl>
    <w:p w14:paraId="7E31BD47" w14:textId="77777777" w:rsidR="00BF6210" w:rsidRPr="00BF6210" w:rsidRDefault="00BF6210" w:rsidP="00BF6210">
      <w:pPr>
        <w:spacing w:before="60" w:after="60" w:line="312" w:lineRule="auto"/>
        <w:ind w:left="66"/>
        <w:rPr>
          <w:b/>
          <w:bCs/>
        </w:rPr>
      </w:pPr>
    </w:p>
    <w:p w14:paraId="432EE0EA" w14:textId="0FE5CE8D" w:rsidR="00CE265C" w:rsidRPr="007F4855" w:rsidRDefault="007D6670" w:rsidP="00CB2293">
      <w:pPr>
        <w:pStyle w:val="ListParagraph"/>
        <w:numPr>
          <w:ilvl w:val="0"/>
          <w:numId w:val="1"/>
        </w:numPr>
        <w:spacing w:before="60" w:after="60" w:line="312" w:lineRule="auto"/>
        <w:ind w:left="426"/>
        <w:contextualSpacing w:val="0"/>
        <w:rPr>
          <w:b/>
          <w:bCs/>
        </w:rPr>
      </w:pPr>
      <w:r w:rsidRPr="007F4855">
        <w:rPr>
          <w:b/>
          <w:bCs/>
        </w:rPr>
        <w:lastRenderedPageBreak/>
        <w:t>Tìm kiếm nâng cao</w:t>
      </w:r>
    </w:p>
    <w:p w14:paraId="58E32EA0" w14:textId="1FF7C966" w:rsidR="007D6670" w:rsidRDefault="00622C6B" w:rsidP="00CB2293">
      <w:pPr>
        <w:spacing w:before="60" w:after="60" w:line="312" w:lineRule="auto"/>
        <w:ind w:left="66"/>
        <w:jc w:val="center"/>
      </w:pPr>
      <w:r>
        <w:rPr>
          <w:noProof/>
        </w:rPr>
        <w:drawing>
          <wp:inline distT="0" distB="0" distL="0" distR="0" wp14:anchorId="2AEF2800" wp14:editId="2A732FA6">
            <wp:extent cx="4253023" cy="2833056"/>
            <wp:effectExtent l="0" t="0" r="0" b="571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052" cy="28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27" w:type="dxa"/>
        <w:tblInd w:w="66" w:type="dxa"/>
        <w:tblLook w:val="04A0" w:firstRow="1" w:lastRow="0" w:firstColumn="1" w:lastColumn="0" w:noHBand="0" w:noVBand="1"/>
      </w:tblPr>
      <w:tblGrid>
        <w:gridCol w:w="496"/>
        <w:gridCol w:w="4111"/>
        <w:gridCol w:w="709"/>
        <w:gridCol w:w="4111"/>
      </w:tblGrid>
      <w:tr w:rsidR="00622C6B" w14:paraId="6D820A45" w14:textId="77777777" w:rsidTr="00622C6B">
        <w:tc>
          <w:tcPr>
            <w:tcW w:w="496" w:type="dxa"/>
          </w:tcPr>
          <w:p w14:paraId="6EB609F0" w14:textId="77777777" w:rsidR="00622C6B" w:rsidRPr="00223488" w:rsidRDefault="00622C6B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1</w:t>
            </w:r>
          </w:p>
        </w:tc>
        <w:tc>
          <w:tcPr>
            <w:tcW w:w="4111" w:type="dxa"/>
          </w:tcPr>
          <w:p w14:paraId="58A81F17" w14:textId="6A7053C4" w:rsidR="00622C6B" w:rsidRDefault="00622C6B" w:rsidP="00CB2293">
            <w:pPr>
              <w:spacing w:before="60" w:after="60"/>
            </w:pPr>
            <w:r>
              <w:t>Chọn dạng dữ liệu muốn tìm kiếm</w:t>
            </w:r>
          </w:p>
        </w:tc>
        <w:tc>
          <w:tcPr>
            <w:tcW w:w="709" w:type="dxa"/>
          </w:tcPr>
          <w:p w14:paraId="44BDAC91" w14:textId="77777777" w:rsidR="00622C6B" w:rsidRPr="00223488" w:rsidRDefault="00622C6B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4</w:t>
            </w:r>
          </w:p>
        </w:tc>
        <w:tc>
          <w:tcPr>
            <w:tcW w:w="4111" w:type="dxa"/>
          </w:tcPr>
          <w:p w14:paraId="3B921024" w14:textId="541484B7" w:rsidR="00622C6B" w:rsidRDefault="00622C6B" w:rsidP="00CB2293">
            <w:pPr>
              <w:spacing w:before="60" w:after="60"/>
            </w:pPr>
            <w:r>
              <w:t>Thêm các trường tìm kiếm</w:t>
            </w:r>
          </w:p>
        </w:tc>
      </w:tr>
      <w:tr w:rsidR="00622C6B" w14:paraId="07AE245E" w14:textId="77777777" w:rsidTr="00622C6B">
        <w:tc>
          <w:tcPr>
            <w:tcW w:w="496" w:type="dxa"/>
          </w:tcPr>
          <w:p w14:paraId="30D0E710" w14:textId="77777777" w:rsidR="00622C6B" w:rsidRPr="00223488" w:rsidRDefault="00622C6B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2</w:t>
            </w:r>
          </w:p>
        </w:tc>
        <w:tc>
          <w:tcPr>
            <w:tcW w:w="4111" w:type="dxa"/>
          </w:tcPr>
          <w:p w14:paraId="593D1D2A" w14:textId="3E38210B" w:rsidR="00622C6B" w:rsidRDefault="00622C6B" w:rsidP="00CB2293">
            <w:pPr>
              <w:spacing w:before="60" w:after="60"/>
            </w:pPr>
            <w:r>
              <w:t>Từ khoá tìm kiếm</w:t>
            </w:r>
          </w:p>
        </w:tc>
        <w:tc>
          <w:tcPr>
            <w:tcW w:w="709" w:type="dxa"/>
          </w:tcPr>
          <w:p w14:paraId="1894B19F" w14:textId="77777777" w:rsidR="00622C6B" w:rsidRPr="00223488" w:rsidRDefault="00622C6B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4111" w:type="dxa"/>
          </w:tcPr>
          <w:p w14:paraId="1B6EE0AE" w14:textId="171D6B8B" w:rsidR="00622C6B" w:rsidRDefault="00622C6B" w:rsidP="00CB2293">
            <w:pPr>
              <w:spacing w:before="60" w:after="60"/>
            </w:pPr>
            <w:r>
              <w:t>Chọn thời gian xuất bản</w:t>
            </w:r>
          </w:p>
        </w:tc>
      </w:tr>
      <w:tr w:rsidR="00622C6B" w14:paraId="153CEBD8" w14:textId="77777777" w:rsidTr="00622C6B">
        <w:tc>
          <w:tcPr>
            <w:tcW w:w="496" w:type="dxa"/>
          </w:tcPr>
          <w:p w14:paraId="3EB5E39E" w14:textId="77777777" w:rsidR="00622C6B" w:rsidRPr="00223488" w:rsidRDefault="00622C6B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223488">
              <w:rPr>
                <w:b/>
                <w:bCs/>
                <w:color w:val="FF0000"/>
              </w:rPr>
              <w:t>3</w:t>
            </w:r>
          </w:p>
        </w:tc>
        <w:tc>
          <w:tcPr>
            <w:tcW w:w="4111" w:type="dxa"/>
          </w:tcPr>
          <w:p w14:paraId="62EA0A73" w14:textId="594E136D" w:rsidR="00622C6B" w:rsidRDefault="00622C6B" w:rsidP="00CB2293">
            <w:pPr>
              <w:spacing w:before="60" w:after="60"/>
            </w:pPr>
            <w:r>
              <w:t>Trường dữ liệu chứa từ khoá</w:t>
            </w:r>
          </w:p>
        </w:tc>
        <w:tc>
          <w:tcPr>
            <w:tcW w:w="709" w:type="dxa"/>
          </w:tcPr>
          <w:p w14:paraId="479FC6C0" w14:textId="77777777" w:rsidR="00622C6B" w:rsidRPr="00223488" w:rsidRDefault="00622C6B" w:rsidP="00CB2293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4111" w:type="dxa"/>
          </w:tcPr>
          <w:p w14:paraId="57989FF2" w14:textId="5F35AE54" w:rsidR="00622C6B" w:rsidRDefault="00622C6B" w:rsidP="00CB2293">
            <w:pPr>
              <w:spacing w:before="60" w:after="60"/>
            </w:pPr>
            <w:r>
              <w:t>Chọn dạng truy cập dữ liệu</w:t>
            </w:r>
          </w:p>
        </w:tc>
      </w:tr>
    </w:tbl>
    <w:p w14:paraId="75792136" w14:textId="77777777" w:rsidR="007D6670" w:rsidRPr="00CA1FA6" w:rsidRDefault="007D6670" w:rsidP="00CB2293">
      <w:pPr>
        <w:spacing w:before="60" w:after="60" w:line="312" w:lineRule="auto"/>
      </w:pPr>
    </w:p>
    <w:sectPr w:rsidR="007D6670" w:rsidRPr="00CA1FA6" w:rsidSect="00C6088E">
      <w:pgSz w:w="11907" w:h="16840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598A"/>
    <w:multiLevelType w:val="hybridMultilevel"/>
    <w:tmpl w:val="7E6C745C"/>
    <w:lvl w:ilvl="0" w:tplc="81E25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8E"/>
    <w:rsid w:val="000707F8"/>
    <w:rsid w:val="000F3A8C"/>
    <w:rsid w:val="00167FCC"/>
    <w:rsid w:val="001D2C59"/>
    <w:rsid w:val="00223488"/>
    <w:rsid w:val="00267616"/>
    <w:rsid w:val="00285064"/>
    <w:rsid w:val="002B20B5"/>
    <w:rsid w:val="002B2EF4"/>
    <w:rsid w:val="00366906"/>
    <w:rsid w:val="003D3C6D"/>
    <w:rsid w:val="00447139"/>
    <w:rsid w:val="004D34DC"/>
    <w:rsid w:val="00517089"/>
    <w:rsid w:val="00520F09"/>
    <w:rsid w:val="0054268E"/>
    <w:rsid w:val="00556128"/>
    <w:rsid w:val="005649FA"/>
    <w:rsid w:val="00622C6B"/>
    <w:rsid w:val="0067634A"/>
    <w:rsid w:val="007144D3"/>
    <w:rsid w:val="007D6670"/>
    <w:rsid w:val="007F4855"/>
    <w:rsid w:val="00843431"/>
    <w:rsid w:val="00927FBE"/>
    <w:rsid w:val="009424EB"/>
    <w:rsid w:val="009E3E76"/>
    <w:rsid w:val="00A25980"/>
    <w:rsid w:val="00A52B8F"/>
    <w:rsid w:val="00A57556"/>
    <w:rsid w:val="00A938DD"/>
    <w:rsid w:val="00B20C8F"/>
    <w:rsid w:val="00B93824"/>
    <w:rsid w:val="00BB0FB9"/>
    <w:rsid w:val="00BF6210"/>
    <w:rsid w:val="00C12EC1"/>
    <w:rsid w:val="00C6088E"/>
    <w:rsid w:val="00CA1FA6"/>
    <w:rsid w:val="00CB2293"/>
    <w:rsid w:val="00CE265C"/>
    <w:rsid w:val="00D27F03"/>
    <w:rsid w:val="00DB65D3"/>
    <w:rsid w:val="00DD5F17"/>
    <w:rsid w:val="00E029CA"/>
    <w:rsid w:val="00E632A0"/>
    <w:rsid w:val="00E679FB"/>
    <w:rsid w:val="00EA0595"/>
    <w:rsid w:val="00EB4F36"/>
    <w:rsid w:val="00F138A4"/>
    <w:rsid w:val="00FE11D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4D1A"/>
  <w15:chartTrackingRefBased/>
  <w15:docId w15:val="{D62FB5D0-7E6E-493E-A5A9-1F322CC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2B20B5"/>
    <w:pPr>
      <w:spacing w:after="0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0B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70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merald.com/insight/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Bui Tuan</dc:creator>
  <cp:keywords/>
  <dc:description/>
  <cp:lastModifiedBy>Linh Bui Tuan</cp:lastModifiedBy>
  <cp:revision>14</cp:revision>
  <dcterms:created xsi:type="dcterms:W3CDTF">2021-01-12T04:26:00Z</dcterms:created>
  <dcterms:modified xsi:type="dcterms:W3CDTF">2021-01-18T07:55:00Z</dcterms:modified>
</cp:coreProperties>
</file>